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8DE4A" w14:textId="6859CD65" w:rsidR="00AA0759" w:rsidRPr="00AA0759" w:rsidRDefault="00AA0759" w:rsidP="00AA0759">
      <w:pPr>
        <w:pStyle w:val="Sinespaciado"/>
        <w:jc w:val="center"/>
        <w:rPr>
          <w:rFonts w:ascii="Arial" w:hAnsi="Arial" w:cs="Arial"/>
          <w:b/>
          <w:sz w:val="24"/>
          <w:szCs w:val="24"/>
        </w:rPr>
      </w:pPr>
      <w:bookmarkStart w:id="0" w:name="_GoBack"/>
      <w:r w:rsidRPr="00AA0759">
        <w:rPr>
          <w:rFonts w:ascii="Arial" w:hAnsi="Arial" w:cs="Arial"/>
          <w:b/>
          <w:sz w:val="24"/>
          <w:szCs w:val="24"/>
        </w:rPr>
        <w:t>RESPUESTA INMEDIATA A LA CIUDADANÍA: CLAUSURAN CHATARRERA IRREGULAR EN AV. NIÑOS HÉROES</w:t>
      </w:r>
    </w:p>
    <w:bookmarkEnd w:id="0"/>
    <w:p w14:paraId="5C24759A" w14:textId="77777777" w:rsidR="00AA0759" w:rsidRPr="00AA0759" w:rsidRDefault="00AA0759" w:rsidP="00AA0759">
      <w:pPr>
        <w:pStyle w:val="Sinespaciado"/>
        <w:jc w:val="both"/>
        <w:rPr>
          <w:rFonts w:ascii="Arial" w:hAnsi="Arial" w:cs="Arial"/>
          <w:b/>
          <w:sz w:val="24"/>
          <w:szCs w:val="24"/>
        </w:rPr>
      </w:pPr>
    </w:p>
    <w:p w14:paraId="7DC0820A" w14:textId="77777777" w:rsidR="00AA0759" w:rsidRPr="00AA0759" w:rsidRDefault="00AA0759" w:rsidP="00AA0759">
      <w:pPr>
        <w:pStyle w:val="Sinespaciado"/>
        <w:jc w:val="both"/>
        <w:rPr>
          <w:rFonts w:ascii="Arial" w:hAnsi="Arial" w:cs="Arial"/>
          <w:sz w:val="24"/>
          <w:szCs w:val="24"/>
        </w:rPr>
      </w:pPr>
      <w:r w:rsidRPr="00AA0759">
        <w:rPr>
          <w:rFonts w:ascii="Arial" w:hAnsi="Arial" w:cs="Arial"/>
          <w:b/>
          <w:sz w:val="24"/>
          <w:szCs w:val="24"/>
        </w:rPr>
        <w:t>Cancún, Q. R., a 24 de septiembre de 2025.-</w:t>
      </w:r>
      <w:r w:rsidRPr="00AA0759">
        <w:rPr>
          <w:rFonts w:ascii="Arial" w:hAnsi="Arial" w:cs="Arial"/>
          <w:sz w:val="24"/>
          <w:szCs w:val="24"/>
        </w:rPr>
        <w:t xml:space="preserve"> Tras recibirse una denuncia sobre la acumulación de residuos sólidos en la avenida Niños Héroes, el secretario general del Ayuntamiento, Pablo Gutiérrez Fernández, canalizó el reporte y, por instrucciones de la Presidenta Municipal, Ana Paty Peralta, se desplegó un operativo especial encabezado por la Dirección de Ecología en coordinación con SIRESOL.</w:t>
      </w:r>
    </w:p>
    <w:p w14:paraId="5D49A574" w14:textId="77777777" w:rsidR="00AA0759" w:rsidRPr="00AA0759" w:rsidRDefault="00AA0759" w:rsidP="00AA0759">
      <w:pPr>
        <w:pStyle w:val="Sinespaciado"/>
        <w:jc w:val="both"/>
        <w:rPr>
          <w:rFonts w:ascii="Arial" w:hAnsi="Arial" w:cs="Arial"/>
          <w:sz w:val="24"/>
          <w:szCs w:val="24"/>
        </w:rPr>
      </w:pPr>
    </w:p>
    <w:p w14:paraId="6D5D3BAA" w14:textId="77777777" w:rsidR="00AA0759" w:rsidRPr="00AA0759" w:rsidRDefault="00AA0759" w:rsidP="00AA0759">
      <w:pPr>
        <w:pStyle w:val="Sinespaciado"/>
        <w:jc w:val="both"/>
        <w:rPr>
          <w:rFonts w:ascii="Arial" w:hAnsi="Arial" w:cs="Arial"/>
          <w:sz w:val="24"/>
          <w:szCs w:val="24"/>
        </w:rPr>
      </w:pPr>
      <w:r w:rsidRPr="00AA0759">
        <w:rPr>
          <w:rFonts w:ascii="Arial" w:hAnsi="Arial" w:cs="Arial"/>
          <w:sz w:val="24"/>
          <w:szCs w:val="24"/>
        </w:rPr>
        <w:t xml:space="preserve">El operativo tuvo como finalidad recuperar la limpieza de la zona y verificar el cumplimiento de las disposiciones ambientales en establecimientos de manejo de chatarra. </w:t>
      </w:r>
    </w:p>
    <w:p w14:paraId="2CC6D182" w14:textId="77777777" w:rsidR="00AA0759" w:rsidRPr="00AA0759" w:rsidRDefault="00AA0759" w:rsidP="00AA0759">
      <w:pPr>
        <w:pStyle w:val="Sinespaciado"/>
        <w:jc w:val="both"/>
        <w:rPr>
          <w:rFonts w:ascii="Arial" w:hAnsi="Arial" w:cs="Arial"/>
          <w:sz w:val="24"/>
          <w:szCs w:val="24"/>
        </w:rPr>
      </w:pPr>
    </w:p>
    <w:p w14:paraId="62603FAB" w14:textId="77777777" w:rsidR="00AA0759" w:rsidRPr="00AA0759" w:rsidRDefault="00AA0759" w:rsidP="00AA0759">
      <w:pPr>
        <w:pStyle w:val="Sinespaciado"/>
        <w:jc w:val="both"/>
        <w:rPr>
          <w:rFonts w:ascii="Arial" w:hAnsi="Arial" w:cs="Arial"/>
          <w:sz w:val="24"/>
          <w:szCs w:val="24"/>
        </w:rPr>
      </w:pPr>
      <w:r w:rsidRPr="00AA0759">
        <w:rPr>
          <w:rFonts w:ascii="Arial" w:hAnsi="Arial" w:cs="Arial"/>
          <w:sz w:val="24"/>
          <w:szCs w:val="24"/>
        </w:rPr>
        <w:t>Como resultado, fueron retirados tres camiones de catorce metros cúbicos de residuos sólidos que afectaban la imagen urbana y la salud pública. Asimismo, se constató que una chatarrera operaba sin los permisos correspondientes, lo que derivó en su clausura inmediata por parte de la Dirección de Ecología.</w:t>
      </w:r>
    </w:p>
    <w:p w14:paraId="21775BFD" w14:textId="77777777" w:rsidR="00AA0759" w:rsidRPr="00AA0759" w:rsidRDefault="00AA0759" w:rsidP="00AA0759">
      <w:pPr>
        <w:pStyle w:val="Sinespaciado"/>
        <w:jc w:val="both"/>
        <w:rPr>
          <w:rFonts w:ascii="Arial" w:hAnsi="Arial" w:cs="Arial"/>
          <w:sz w:val="24"/>
          <w:szCs w:val="24"/>
        </w:rPr>
      </w:pPr>
    </w:p>
    <w:p w14:paraId="7B10BCB8" w14:textId="77777777" w:rsidR="00AA0759" w:rsidRPr="00AA0759" w:rsidRDefault="00AA0759" w:rsidP="00AA0759">
      <w:pPr>
        <w:pStyle w:val="Sinespaciado"/>
        <w:jc w:val="both"/>
        <w:rPr>
          <w:rFonts w:ascii="Arial" w:hAnsi="Arial" w:cs="Arial"/>
          <w:sz w:val="24"/>
          <w:szCs w:val="24"/>
        </w:rPr>
      </w:pPr>
      <w:r w:rsidRPr="00AA0759">
        <w:rPr>
          <w:rFonts w:ascii="Arial" w:hAnsi="Arial" w:cs="Arial"/>
          <w:sz w:val="24"/>
          <w:szCs w:val="24"/>
        </w:rPr>
        <w:t>En esta acción participó también el coordinador de Inspección y Vigilancia de la Dirección de Ecología, Daniel Gustavo Rodríguez Lozano, reafirmando la labor conjunta que se realiza desde el Ayuntamiento de Benito Juárez para dar respuesta puntual a las denuncias ciudadanas.</w:t>
      </w:r>
    </w:p>
    <w:p w14:paraId="4C24C771" w14:textId="77777777" w:rsidR="00AA0759" w:rsidRPr="00AA0759" w:rsidRDefault="00AA0759" w:rsidP="00AA0759">
      <w:pPr>
        <w:pStyle w:val="Sinespaciado"/>
        <w:jc w:val="both"/>
        <w:rPr>
          <w:rFonts w:ascii="Arial" w:hAnsi="Arial" w:cs="Arial"/>
          <w:sz w:val="24"/>
          <w:szCs w:val="24"/>
        </w:rPr>
      </w:pPr>
    </w:p>
    <w:p w14:paraId="3A0429C5" w14:textId="77777777" w:rsidR="00AA0759" w:rsidRDefault="00AA0759" w:rsidP="00AA0759">
      <w:pPr>
        <w:pStyle w:val="Sinespaciado"/>
        <w:jc w:val="both"/>
        <w:rPr>
          <w:rFonts w:ascii="Arial" w:hAnsi="Arial" w:cs="Arial"/>
          <w:sz w:val="24"/>
          <w:szCs w:val="24"/>
        </w:rPr>
      </w:pPr>
      <w:r w:rsidRPr="00AA0759">
        <w:rPr>
          <w:rFonts w:ascii="Arial" w:hAnsi="Arial" w:cs="Arial"/>
          <w:sz w:val="24"/>
          <w:szCs w:val="24"/>
        </w:rPr>
        <w:t>Con estas acciones, el gobierno municipal que encabeza Ana Paty Peralta reitera su compromiso de trabajar de la mano con la ciudadanía, garantizando el cuidado del medio ambiente, el orden urbano y el bienestar de las familias de Cancún.</w:t>
      </w:r>
    </w:p>
    <w:p w14:paraId="4B0A2302" w14:textId="77777777" w:rsidR="00AA0759" w:rsidRPr="00AA0759" w:rsidRDefault="00AA0759" w:rsidP="00AA0759">
      <w:pPr>
        <w:pStyle w:val="Sinespaciado"/>
        <w:jc w:val="both"/>
        <w:rPr>
          <w:rFonts w:ascii="Arial" w:hAnsi="Arial" w:cs="Arial"/>
          <w:sz w:val="24"/>
          <w:szCs w:val="24"/>
        </w:rPr>
      </w:pPr>
    </w:p>
    <w:p w14:paraId="4CC33DBD" w14:textId="77777777" w:rsidR="00AA0759" w:rsidRPr="00AA0759" w:rsidRDefault="00AA0759" w:rsidP="00AA0759">
      <w:pPr>
        <w:pStyle w:val="Sinespaciado"/>
        <w:jc w:val="both"/>
        <w:rPr>
          <w:rFonts w:ascii="Arial" w:hAnsi="Arial" w:cs="Arial"/>
          <w:sz w:val="24"/>
          <w:szCs w:val="24"/>
        </w:rPr>
      </w:pPr>
    </w:p>
    <w:p w14:paraId="78A89AA8" w14:textId="58297F6B" w:rsidR="00952BCC" w:rsidRPr="00AA0759" w:rsidRDefault="00AA0759" w:rsidP="00AA0759">
      <w:pPr>
        <w:pStyle w:val="Sinespaciado"/>
        <w:jc w:val="center"/>
        <w:rPr>
          <w:rFonts w:ascii="Arial" w:hAnsi="Arial" w:cs="Arial"/>
          <w:sz w:val="24"/>
          <w:szCs w:val="24"/>
        </w:rPr>
      </w:pPr>
      <w:r w:rsidRPr="00AA0759">
        <w:rPr>
          <w:rFonts w:ascii="Arial" w:hAnsi="Arial" w:cs="Arial"/>
          <w:sz w:val="24"/>
          <w:szCs w:val="24"/>
        </w:rPr>
        <w:t>**</w:t>
      </w:r>
      <w:r>
        <w:rPr>
          <w:rFonts w:ascii="Arial" w:hAnsi="Arial" w:cs="Arial"/>
          <w:sz w:val="24"/>
          <w:szCs w:val="24"/>
        </w:rPr>
        <w:t>*****</w:t>
      </w:r>
      <w:r w:rsidRPr="00AA0759">
        <w:rPr>
          <w:rFonts w:ascii="Arial" w:hAnsi="Arial" w:cs="Arial"/>
          <w:sz w:val="24"/>
          <w:szCs w:val="24"/>
        </w:rPr>
        <w:t>**</w:t>
      </w:r>
    </w:p>
    <w:sectPr w:rsidR="00952BCC" w:rsidRPr="00AA075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BB7A7" w14:textId="77777777" w:rsidR="001A150B" w:rsidRDefault="001A150B" w:rsidP="0092028B">
      <w:r>
        <w:separator/>
      </w:r>
    </w:p>
  </w:endnote>
  <w:endnote w:type="continuationSeparator" w:id="0">
    <w:p w14:paraId="6B596755" w14:textId="77777777" w:rsidR="001A150B" w:rsidRDefault="001A150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A8542" w14:textId="77777777" w:rsidR="001A150B" w:rsidRDefault="001A150B" w:rsidP="0092028B">
      <w:r>
        <w:separator/>
      </w:r>
    </w:p>
  </w:footnote>
  <w:footnote w:type="continuationSeparator" w:id="0">
    <w:p w14:paraId="62F42F15" w14:textId="77777777" w:rsidR="001A150B" w:rsidRDefault="001A150B"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76E7C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A0759">
                            <w:rPr>
                              <w:rFonts w:cstheme="minorHAnsi"/>
                              <w:b/>
                              <w:bCs/>
                              <w:lang w:val="es-ES"/>
                            </w:rPr>
                            <w:t>1447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76E7C6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A0759">
                      <w:rPr>
                        <w:rFonts w:cstheme="minorHAnsi"/>
                        <w:b/>
                        <w:bCs/>
                        <w:lang w:val="es-ES"/>
                      </w:rPr>
                      <w:t>1447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3"/>
  </w:num>
  <w:num w:numId="4">
    <w:abstractNumId w:val="10"/>
  </w:num>
  <w:num w:numId="5">
    <w:abstractNumId w:val="11"/>
  </w:num>
  <w:num w:numId="6">
    <w:abstractNumId w:val="0"/>
  </w:num>
  <w:num w:numId="7">
    <w:abstractNumId w:val="14"/>
  </w:num>
  <w:num w:numId="8">
    <w:abstractNumId w:val="8"/>
  </w:num>
  <w:num w:numId="9">
    <w:abstractNumId w:val="6"/>
  </w:num>
  <w:num w:numId="10">
    <w:abstractNumId w:val="2"/>
  </w:num>
  <w:num w:numId="11">
    <w:abstractNumId w:val="7"/>
  </w:num>
  <w:num w:numId="12">
    <w:abstractNumId w:val="1"/>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5C4D"/>
    <w:rsid w:val="000B62FF"/>
    <w:rsid w:val="000B7D0D"/>
    <w:rsid w:val="000C25FB"/>
    <w:rsid w:val="000E1CB1"/>
    <w:rsid w:val="000F05EF"/>
    <w:rsid w:val="000F46AB"/>
    <w:rsid w:val="00111F21"/>
    <w:rsid w:val="00122490"/>
    <w:rsid w:val="001251F8"/>
    <w:rsid w:val="0014199E"/>
    <w:rsid w:val="001752E4"/>
    <w:rsid w:val="0018486D"/>
    <w:rsid w:val="001A150B"/>
    <w:rsid w:val="001A6B74"/>
    <w:rsid w:val="001B55CD"/>
    <w:rsid w:val="001C794B"/>
    <w:rsid w:val="002103CD"/>
    <w:rsid w:val="002579B6"/>
    <w:rsid w:val="00270158"/>
    <w:rsid w:val="0027105C"/>
    <w:rsid w:val="0027769B"/>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A7401"/>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62F38"/>
    <w:rsid w:val="00A66BD1"/>
    <w:rsid w:val="00A8023E"/>
    <w:rsid w:val="00A82598"/>
    <w:rsid w:val="00A96204"/>
    <w:rsid w:val="00AA0759"/>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66065"/>
    <w:rsid w:val="00D77345"/>
    <w:rsid w:val="00D80EDE"/>
    <w:rsid w:val="00DC529F"/>
    <w:rsid w:val="00DC73C2"/>
    <w:rsid w:val="00DE147F"/>
    <w:rsid w:val="00E00172"/>
    <w:rsid w:val="00E21F2E"/>
    <w:rsid w:val="00E41510"/>
    <w:rsid w:val="00E44BFE"/>
    <w:rsid w:val="00E46779"/>
    <w:rsid w:val="00E83BD8"/>
    <w:rsid w:val="00E853A9"/>
    <w:rsid w:val="00E90C7C"/>
    <w:rsid w:val="00E9540E"/>
    <w:rsid w:val="00EA339E"/>
    <w:rsid w:val="00EC7830"/>
    <w:rsid w:val="00EC7BE5"/>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2025-09-24T16:22:00Z</dcterms:created>
  <dcterms:modified xsi:type="dcterms:W3CDTF">2025-09-24T16:22:00Z</dcterms:modified>
</cp:coreProperties>
</file>